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224A"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p>
    <w:p w14:paraId="09E0233D" w14:textId="77777777" w:rsidR="0000208C" w:rsidRPr="0000208C" w:rsidRDefault="0000208C" w:rsidP="0000208C">
      <w:pPr>
        <w:widowControl/>
        <w:spacing w:beforeAutospacing="1" w:afterAutospacing="1" w:line="480" w:lineRule="auto"/>
        <w:ind w:firstLine="583"/>
        <w:jc w:val="left"/>
        <w:rPr>
          <w:rFonts w:ascii="宋体" w:eastAsia="宋体" w:hAnsi="宋体" w:cs="宋体"/>
          <w:kern w:val="0"/>
          <w:sz w:val="24"/>
          <w:szCs w:val="24"/>
          <w14:ligatures w14:val="none"/>
        </w:rPr>
      </w:pPr>
      <w:r w:rsidRPr="0000208C">
        <w:rPr>
          <w:rFonts w:ascii="Arial" w:eastAsia="宋体" w:hAnsi="Arial" w:cs="Arial"/>
          <w:color w:val="3F3F3F"/>
          <w:spacing w:val="15"/>
          <w:kern w:val="0"/>
          <w:sz w:val="24"/>
          <w:szCs w:val="24"/>
          <w14:ligatures w14:val="none"/>
        </w:rPr>
        <w:t>今年以来，重庆市各级市场监管部门持续加大网络餐饮违法行为打击力度，前</w:t>
      </w:r>
      <w:r w:rsidRPr="0000208C">
        <w:rPr>
          <w:rFonts w:ascii="Arial" w:eastAsia="宋体" w:hAnsi="Arial" w:cs="Arial"/>
          <w:color w:val="3F3F3F"/>
          <w:spacing w:val="15"/>
          <w:kern w:val="0"/>
          <w:sz w:val="24"/>
          <w:szCs w:val="24"/>
          <w14:ligatures w14:val="none"/>
        </w:rPr>
        <w:t>4</w:t>
      </w:r>
      <w:r w:rsidRPr="0000208C">
        <w:rPr>
          <w:rFonts w:ascii="Arial" w:eastAsia="宋体" w:hAnsi="Arial" w:cs="Arial"/>
          <w:color w:val="3F3F3F"/>
          <w:spacing w:val="15"/>
          <w:kern w:val="0"/>
          <w:sz w:val="24"/>
          <w:szCs w:val="24"/>
          <w14:ligatures w14:val="none"/>
        </w:rPr>
        <w:t>月已累计查处涉及虚假资质、超范围经营、转单加工、原料过期伪劣、卫生脏乱差等违法案件</w:t>
      </w:r>
      <w:r w:rsidRPr="0000208C">
        <w:rPr>
          <w:rFonts w:ascii="Arial" w:eastAsia="宋体" w:hAnsi="Arial" w:cs="Arial"/>
          <w:b/>
          <w:bCs/>
          <w:color w:val="3F3F3F"/>
          <w:spacing w:val="15"/>
          <w:kern w:val="0"/>
          <w:sz w:val="24"/>
          <w:szCs w:val="24"/>
          <w14:ligatures w14:val="none"/>
        </w:rPr>
        <w:t>404</w:t>
      </w:r>
      <w:r w:rsidRPr="0000208C">
        <w:rPr>
          <w:rFonts w:ascii="Arial" w:eastAsia="宋体" w:hAnsi="Arial" w:cs="Arial"/>
          <w:b/>
          <w:bCs/>
          <w:color w:val="3F3F3F"/>
          <w:spacing w:val="15"/>
          <w:kern w:val="0"/>
          <w:sz w:val="24"/>
          <w:szCs w:val="24"/>
          <w14:ligatures w14:val="none"/>
        </w:rPr>
        <w:t>起</w:t>
      </w:r>
      <w:r w:rsidRPr="0000208C">
        <w:rPr>
          <w:rFonts w:ascii="Arial" w:eastAsia="宋体" w:hAnsi="Arial" w:cs="Arial"/>
          <w:color w:val="3F3F3F"/>
          <w:spacing w:val="15"/>
          <w:kern w:val="0"/>
          <w:sz w:val="24"/>
          <w:szCs w:val="24"/>
          <w14:ligatures w14:val="none"/>
        </w:rPr>
        <w:t>。为强化警示教育、推动社会共治，市市场监管局今日公开曝光其中</w:t>
      </w:r>
      <w:r w:rsidRPr="0000208C">
        <w:rPr>
          <w:rFonts w:ascii="Arial" w:eastAsia="宋体" w:hAnsi="Arial" w:cs="Arial"/>
          <w:b/>
          <w:bCs/>
          <w:color w:val="39560D"/>
          <w:spacing w:val="15"/>
          <w:kern w:val="0"/>
          <w:sz w:val="24"/>
          <w:szCs w:val="24"/>
          <w14:ligatures w14:val="none"/>
        </w:rPr>
        <w:t>六大类</w:t>
      </w:r>
      <w:r w:rsidRPr="0000208C">
        <w:rPr>
          <w:rFonts w:ascii="Arial" w:eastAsia="宋体" w:hAnsi="Arial" w:cs="Arial"/>
          <w:b/>
          <w:bCs/>
          <w:color w:val="39560D"/>
          <w:spacing w:val="15"/>
          <w:kern w:val="0"/>
          <w:sz w:val="24"/>
          <w:szCs w:val="24"/>
          <w14:ligatures w14:val="none"/>
        </w:rPr>
        <w:t>22</w:t>
      </w:r>
      <w:r w:rsidRPr="0000208C">
        <w:rPr>
          <w:rFonts w:ascii="Arial" w:eastAsia="宋体" w:hAnsi="Arial" w:cs="Arial"/>
          <w:b/>
          <w:bCs/>
          <w:color w:val="39560D"/>
          <w:spacing w:val="15"/>
          <w:kern w:val="0"/>
          <w:sz w:val="24"/>
          <w:szCs w:val="24"/>
          <w14:ligatures w14:val="none"/>
        </w:rPr>
        <w:t>起典型案件</w:t>
      </w:r>
      <w:r w:rsidRPr="0000208C">
        <w:rPr>
          <w:rFonts w:ascii="Arial" w:eastAsia="宋体" w:hAnsi="Arial" w:cs="Arial"/>
          <w:color w:val="3F3F3F"/>
          <w:spacing w:val="15"/>
          <w:kern w:val="0"/>
          <w:sz w:val="24"/>
          <w:szCs w:val="24"/>
          <w14:ligatures w14:val="none"/>
        </w:rPr>
        <w:t>。</w:t>
      </w:r>
    </w:p>
    <w:p w14:paraId="76B49108"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p>
    <w:p w14:paraId="082CD0C1" w14:textId="77777777" w:rsidR="0000208C" w:rsidRPr="0000208C" w:rsidRDefault="0000208C" w:rsidP="0000208C">
      <w:pPr>
        <w:widowControl/>
        <w:wordWrap w:val="0"/>
        <w:spacing w:line="480" w:lineRule="atLeast"/>
        <w:jc w:val="center"/>
        <w:rPr>
          <w:rFonts w:ascii="Arial" w:eastAsia="宋体" w:hAnsi="Arial" w:cs="Arial"/>
          <w:color w:val="3F3F3F"/>
          <w:spacing w:val="15"/>
          <w:kern w:val="0"/>
          <w:sz w:val="24"/>
          <w:szCs w:val="24"/>
          <w14:ligatures w14:val="none"/>
        </w:rPr>
      </w:pPr>
      <w:r w:rsidRPr="0000208C">
        <w:rPr>
          <w:rFonts w:ascii="Arial" w:eastAsia="宋体" w:hAnsi="Arial" w:cs="Arial"/>
          <w:color w:val="3F3F3F"/>
          <w:spacing w:val="15"/>
          <w:kern w:val="0"/>
          <w:sz w:val="24"/>
          <w:szCs w:val="24"/>
          <w14:ligatures w14:val="none"/>
        </w:rPr>
        <w:br/>
      </w:r>
    </w:p>
    <w:p w14:paraId="3A511E82" w14:textId="77777777" w:rsidR="0000208C" w:rsidRPr="0000208C" w:rsidRDefault="0000208C" w:rsidP="0000208C">
      <w:pPr>
        <w:widowControl/>
        <w:wordWrap w:val="0"/>
        <w:spacing w:line="480" w:lineRule="atLeast"/>
        <w:jc w:val="center"/>
        <w:rPr>
          <w:rFonts w:ascii="Arial" w:eastAsia="宋体" w:hAnsi="Arial" w:cs="Arial"/>
          <w:color w:val="3F3F3F"/>
          <w:spacing w:val="15"/>
          <w:kern w:val="0"/>
          <w:sz w:val="24"/>
          <w:szCs w:val="24"/>
          <w14:ligatures w14:val="none"/>
        </w:rPr>
      </w:pPr>
      <w:r w:rsidRPr="0000208C">
        <w:rPr>
          <w:rFonts w:ascii="Arial" w:eastAsia="宋体" w:hAnsi="Arial" w:cs="Arial"/>
          <w:color w:val="3F3F3F"/>
          <w:spacing w:val="15"/>
          <w:kern w:val="0"/>
          <w:sz w:val="24"/>
          <w:szCs w:val="24"/>
          <w14:ligatures w14:val="none"/>
        </w:rPr>
        <w:t>山山带你速览</w:t>
      </w:r>
    </w:p>
    <w:p w14:paraId="550C2303" w14:textId="77777777" w:rsidR="0000208C" w:rsidRPr="0000208C" w:rsidRDefault="0000208C" w:rsidP="0000208C">
      <w:pPr>
        <w:widowControl/>
        <w:wordWrap w:val="0"/>
        <w:spacing w:line="480" w:lineRule="atLeast"/>
        <w:jc w:val="center"/>
        <w:rPr>
          <w:rFonts w:ascii="Arial" w:eastAsia="宋体" w:hAnsi="Arial" w:cs="Arial"/>
          <w:color w:val="3F3F3F"/>
          <w:spacing w:val="15"/>
          <w:kern w:val="0"/>
          <w:sz w:val="24"/>
          <w:szCs w:val="24"/>
          <w14:ligatures w14:val="none"/>
        </w:rPr>
      </w:pPr>
      <w:r w:rsidRPr="0000208C">
        <w:rPr>
          <w:rFonts w:ascii="Segoe UI Emoji" w:eastAsia="宋体" w:hAnsi="Segoe UI Emoji" w:cs="Segoe UI Emoji"/>
          <w:color w:val="3F3F3F"/>
          <w:spacing w:val="15"/>
          <w:kern w:val="0"/>
          <w:sz w:val="24"/>
          <w:szCs w:val="24"/>
          <w14:ligatures w14:val="none"/>
        </w:rPr>
        <w:t>👇️👇️👇️</w:t>
      </w:r>
    </w:p>
    <w:p w14:paraId="4DA8165C" w14:textId="77777777" w:rsidR="0000208C" w:rsidRPr="0000208C" w:rsidRDefault="0000208C" w:rsidP="0000208C">
      <w:pPr>
        <w:widowControl/>
        <w:wordWrap w:val="0"/>
        <w:spacing w:line="480" w:lineRule="atLeast"/>
        <w:jc w:val="center"/>
        <w:rPr>
          <w:rFonts w:ascii="Arial" w:eastAsia="宋体" w:hAnsi="Arial" w:cs="Arial"/>
          <w:color w:val="3F3F3F"/>
          <w:spacing w:val="15"/>
          <w:kern w:val="0"/>
          <w:sz w:val="24"/>
          <w:szCs w:val="24"/>
          <w14:ligatures w14:val="none"/>
        </w:rPr>
      </w:pPr>
      <w:r w:rsidRPr="0000208C">
        <w:rPr>
          <w:rFonts w:ascii="Arial" w:eastAsia="宋体" w:hAnsi="Arial" w:cs="Arial"/>
          <w:color w:val="3F3F3F"/>
          <w:spacing w:val="15"/>
          <w:kern w:val="0"/>
          <w:sz w:val="24"/>
          <w:szCs w:val="24"/>
          <w14:ligatures w14:val="none"/>
        </w:rPr>
        <w:br/>
      </w:r>
    </w:p>
    <w:p w14:paraId="446EB352"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第一类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伪造和未审查入网资质</w:t>
      </w:r>
    </w:p>
    <w:p w14:paraId="65E219D8" w14:textId="77777777" w:rsidR="0000208C" w:rsidRPr="0000208C" w:rsidRDefault="0000208C" w:rsidP="0000208C">
      <w:pPr>
        <w:widowControl/>
        <w:spacing w:before="120" w:after="150" w:line="480" w:lineRule="auto"/>
        <w:jc w:val="left"/>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t>1. 两江新区潘彤餐饮餐馆伪造食品经营许可证案</w:t>
      </w:r>
    </w:p>
    <w:p w14:paraId="2E065121"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巴南区香香里蛋糕店伪造食品经营许可证案</w:t>
      </w:r>
    </w:p>
    <w:p w14:paraId="43633AC7"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3. </w:t>
      </w:r>
      <w:r w:rsidRPr="0000208C">
        <w:rPr>
          <w:rFonts w:ascii="Arial" w:eastAsia="宋体" w:hAnsi="Arial" w:cs="Arial"/>
          <w:color w:val="3F3F3F"/>
          <w:spacing w:val="15"/>
          <w:kern w:val="0"/>
          <w:sz w:val="24"/>
          <w:szCs w:val="24"/>
          <w14:ligatures w14:val="none"/>
        </w:rPr>
        <w:t>彭水县麦香村蛋糕二店伪造食品经营许可证案</w:t>
      </w:r>
    </w:p>
    <w:p w14:paraId="50D2AB53"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4. </w:t>
      </w:r>
      <w:r w:rsidRPr="0000208C">
        <w:rPr>
          <w:rFonts w:ascii="Arial" w:eastAsia="宋体" w:hAnsi="Arial" w:cs="Arial"/>
          <w:color w:val="3F3F3F"/>
          <w:spacing w:val="15"/>
          <w:kern w:val="0"/>
          <w:sz w:val="24"/>
          <w:szCs w:val="24"/>
          <w14:ligatures w14:val="none"/>
        </w:rPr>
        <w:t>北碚区强兴餐饮店伪造食品经营许可证入网经营案</w:t>
      </w:r>
    </w:p>
    <w:p w14:paraId="3D03707C"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5. </w:t>
      </w:r>
      <w:r w:rsidRPr="0000208C">
        <w:rPr>
          <w:rFonts w:ascii="Arial" w:eastAsia="宋体" w:hAnsi="Arial" w:cs="Arial"/>
          <w:color w:val="3F3F3F"/>
          <w:spacing w:val="15"/>
          <w:kern w:val="0"/>
          <w:sz w:val="24"/>
          <w:szCs w:val="24"/>
          <w14:ligatures w14:val="none"/>
        </w:rPr>
        <w:t>巴南区本校优选信息技术有限公司外卖平台未进行资格审查案</w:t>
      </w:r>
    </w:p>
    <w:p w14:paraId="47FF1D03"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6. </w:t>
      </w:r>
      <w:r w:rsidRPr="0000208C">
        <w:rPr>
          <w:rFonts w:ascii="Arial" w:eastAsia="宋体" w:hAnsi="Arial" w:cs="Arial"/>
          <w:color w:val="3F3F3F"/>
          <w:spacing w:val="15"/>
          <w:kern w:val="0"/>
          <w:sz w:val="24"/>
          <w:szCs w:val="24"/>
          <w14:ligatures w14:val="none"/>
        </w:rPr>
        <w:t>巴南区食者道餐饮服务有限公司未按要求进行信息公示和更新案</w:t>
      </w:r>
    </w:p>
    <w:p w14:paraId="2108DF5F"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第二类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超范围经营冷食</w:t>
      </w:r>
    </w:p>
    <w:p w14:paraId="6C6E0CD6" w14:textId="77777777" w:rsidR="0000208C" w:rsidRPr="0000208C" w:rsidRDefault="0000208C" w:rsidP="0000208C">
      <w:pPr>
        <w:widowControl/>
        <w:spacing w:before="120"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lastRenderedPageBreak/>
        <w:t xml:space="preserve">1. </w:t>
      </w:r>
      <w:r w:rsidRPr="0000208C">
        <w:rPr>
          <w:rFonts w:ascii="Arial" w:eastAsia="宋体" w:hAnsi="Arial" w:cs="Arial"/>
          <w:color w:val="3F3F3F"/>
          <w:spacing w:val="15"/>
          <w:kern w:val="0"/>
          <w:sz w:val="24"/>
          <w:szCs w:val="24"/>
          <w14:ligatures w14:val="none"/>
        </w:rPr>
        <w:t>璧山区永龙餐饮店超许可范围经营食品案</w:t>
      </w:r>
    </w:p>
    <w:p w14:paraId="54EF58F7"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大足区钟婷餐饮店超许可范围经营食品案</w:t>
      </w:r>
    </w:p>
    <w:p w14:paraId="7D34D2DE"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3. </w:t>
      </w:r>
      <w:r w:rsidRPr="0000208C">
        <w:rPr>
          <w:rFonts w:ascii="Arial" w:eastAsia="宋体" w:hAnsi="Arial" w:cs="Arial"/>
          <w:color w:val="3F3F3F"/>
          <w:spacing w:val="15"/>
          <w:kern w:val="0"/>
          <w:sz w:val="24"/>
          <w:szCs w:val="24"/>
          <w14:ligatures w14:val="none"/>
        </w:rPr>
        <w:t>原渝北区大嘴吃餐饮店超许可范围经营食品案</w:t>
      </w:r>
    </w:p>
    <w:p w14:paraId="6E8A985D"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第三类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转单他人加工制作</w:t>
      </w:r>
    </w:p>
    <w:p w14:paraId="56042297" w14:textId="77777777" w:rsidR="0000208C" w:rsidRPr="0000208C" w:rsidRDefault="0000208C" w:rsidP="0000208C">
      <w:pPr>
        <w:widowControl/>
        <w:spacing w:before="120"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1. </w:t>
      </w:r>
      <w:r w:rsidRPr="0000208C">
        <w:rPr>
          <w:rFonts w:ascii="Arial" w:eastAsia="宋体" w:hAnsi="Arial" w:cs="Arial"/>
          <w:color w:val="3F3F3F"/>
          <w:spacing w:val="15"/>
          <w:kern w:val="0"/>
          <w:sz w:val="24"/>
          <w:szCs w:val="24"/>
          <w14:ligatures w14:val="none"/>
        </w:rPr>
        <w:t>大足区老三周餐饮店将订单委托其他食品经营者加工制作案</w:t>
      </w:r>
    </w:p>
    <w:p w14:paraId="77AFEFF7"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万州区刘开明餐饮店将订单委托其他食品经营者加工制作案</w:t>
      </w:r>
    </w:p>
    <w:p w14:paraId="3395D343"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第四类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原料过期伪劣和食品霉变</w:t>
      </w:r>
    </w:p>
    <w:p w14:paraId="15D686FC" w14:textId="77777777" w:rsidR="0000208C" w:rsidRPr="0000208C" w:rsidRDefault="0000208C" w:rsidP="0000208C">
      <w:pPr>
        <w:widowControl/>
        <w:spacing w:before="120" w:after="150"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1. </w:t>
      </w:r>
      <w:r w:rsidRPr="0000208C">
        <w:rPr>
          <w:rFonts w:ascii="Arial" w:eastAsia="宋体" w:hAnsi="Arial" w:cs="Arial"/>
          <w:color w:val="3F3F3F"/>
          <w:spacing w:val="15"/>
          <w:kern w:val="0"/>
          <w:sz w:val="24"/>
          <w:szCs w:val="24"/>
          <w14:ligatures w14:val="none"/>
        </w:rPr>
        <w:t>云阳县微微权餐饮店使用过期原料加工食品案</w:t>
      </w:r>
    </w:p>
    <w:p w14:paraId="62053CA0"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云阳县冠金烘焙坊使用过期原料加工食品案</w:t>
      </w:r>
    </w:p>
    <w:p w14:paraId="7DF3A01C"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3. </w:t>
      </w:r>
      <w:r w:rsidRPr="0000208C">
        <w:rPr>
          <w:rFonts w:ascii="Arial" w:eastAsia="宋体" w:hAnsi="Arial" w:cs="Arial"/>
          <w:color w:val="3F3F3F"/>
          <w:spacing w:val="15"/>
          <w:kern w:val="0"/>
          <w:sz w:val="24"/>
          <w:szCs w:val="24"/>
          <w14:ligatures w14:val="none"/>
        </w:rPr>
        <w:t>南岸区正宗河间火烧疙瘩汤餐饮店经营伪劣食品案</w:t>
      </w:r>
    </w:p>
    <w:p w14:paraId="06525826"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4. </w:t>
      </w:r>
      <w:r w:rsidRPr="0000208C">
        <w:rPr>
          <w:rFonts w:ascii="Arial" w:eastAsia="宋体" w:hAnsi="Arial" w:cs="Arial"/>
          <w:color w:val="3F3F3F"/>
          <w:spacing w:val="15"/>
          <w:kern w:val="0"/>
          <w:sz w:val="24"/>
          <w:szCs w:val="24"/>
          <w14:ligatures w14:val="none"/>
        </w:rPr>
        <w:t>原渝北区渝顺果品店经营霉变食品案</w:t>
      </w:r>
    </w:p>
    <w:p w14:paraId="200C5497"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第五类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从业人员无健康证明</w:t>
      </w:r>
    </w:p>
    <w:p w14:paraId="1415F3D5" w14:textId="77777777" w:rsidR="0000208C" w:rsidRPr="0000208C" w:rsidRDefault="0000208C" w:rsidP="0000208C">
      <w:pPr>
        <w:widowControl/>
        <w:spacing w:before="120"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1. </w:t>
      </w:r>
      <w:r w:rsidRPr="0000208C">
        <w:rPr>
          <w:rFonts w:ascii="Arial" w:eastAsia="宋体" w:hAnsi="Arial" w:cs="Arial"/>
          <w:color w:val="3F3F3F"/>
          <w:spacing w:val="15"/>
          <w:kern w:val="0"/>
          <w:sz w:val="24"/>
          <w:szCs w:val="24"/>
          <w14:ligatures w14:val="none"/>
        </w:rPr>
        <w:t>万盛经开区甄小碗餐饮店从业人员未取得健康证明案</w:t>
      </w:r>
    </w:p>
    <w:p w14:paraId="2937F717"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原渝北区聚邦创餐饮店从业人员未取得健康证明案</w:t>
      </w:r>
    </w:p>
    <w:p w14:paraId="630EF67C"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3. </w:t>
      </w:r>
      <w:r w:rsidRPr="0000208C">
        <w:rPr>
          <w:rFonts w:ascii="Arial" w:eastAsia="宋体" w:hAnsi="Arial" w:cs="Arial"/>
          <w:color w:val="3F3F3F"/>
          <w:spacing w:val="15"/>
          <w:kern w:val="0"/>
          <w:sz w:val="24"/>
          <w:szCs w:val="24"/>
          <w14:ligatures w14:val="none"/>
        </w:rPr>
        <w:t>原渝北区麻扎屯干锅店从业人员未取得健康证明案</w:t>
      </w:r>
    </w:p>
    <w:p w14:paraId="5012D7AD"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4. </w:t>
      </w:r>
      <w:r w:rsidRPr="0000208C">
        <w:rPr>
          <w:rFonts w:ascii="Arial" w:eastAsia="宋体" w:hAnsi="Arial" w:cs="Arial"/>
          <w:color w:val="3F3F3F"/>
          <w:spacing w:val="15"/>
          <w:kern w:val="0"/>
          <w:sz w:val="24"/>
          <w:szCs w:val="24"/>
          <w14:ligatures w14:val="none"/>
        </w:rPr>
        <w:t>永川区赵六姐小吃店从业人员未取得健康证明案</w:t>
      </w:r>
    </w:p>
    <w:p w14:paraId="7DE8DF83"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r w:rsidRPr="0000208C">
        <w:rPr>
          <w:rFonts w:ascii="宋体" w:eastAsia="宋体" w:hAnsi="宋体" w:cs="宋体"/>
          <w:b/>
          <w:bCs/>
          <w:kern w:val="0"/>
          <w:sz w:val="48"/>
          <w:szCs w:val="48"/>
          <w14:ligatures w14:val="none"/>
        </w:rPr>
        <w:t>第六类</w:t>
      </w:r>
      <w:r w:rsidRPr="0000208C">
        <w:rPr>
          <w:rFonts w:ascii="宋体" w:eastAsia="宋体" w:hAnsi="宋体" w:cs="宋体"/>
          <w:kern w:val="0"/>
          <w:sz w:val="24"/>
          <w:szCs w:val="24"/>
          <w14:ligatures w14:val="none"/>
        </w:rPr>
        <w:br/>
      </w:r>
      <w:r w:rsidRPr="0000208C">
        <w:rPr>
          <w:rFonts w:ascii="宋体" w:eastAsia="宋体" w:hAnsi="宋体" w:cs="宋体"/>
          <w:b/>
          <w:bCs/>
          <w:kern w:val="0"/>
          <w:sz w:val="24"/>
          <w:szCs w:val="24"/>
          <w14:ligatures w14:val="none"/>
        </w:rPr>
        <w:t>过程控制不合规</w:t>
      </w:r>
    </w:p>
    <w:p w14:paraId="69D3925C" w14:textId="77777777" w:rsidR="0000208C" w:rsidRPr="0000208C" w:rsidRDefault="0000208C" w:rsidP="0000208C">
      <w:pPr>
        <w:widowControl/>
        <w:spacing w:before="120" w:after="150"/>
        <w:jc w:val="left"/>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lastRenderedPageBreak/>
        <w:t>1. 原渝北区小碗麻辣烫餐饮店卫生不合规案</w:t>
      </w:r>
      <w:r w:rsidRPr="0000208C">
        <w:rPr>
          <w:rFonts w:ascii="宋体" w:eastAsia="宋体" w:hAnsi="宋体" w:cs="宋体"/>
          <w:kern w:val="0"/>
          <w:sz w:val="24"/>
          <w:szCs w:val="24"/>
          <w14:ligatures w14:val="none"/>
        </w:rPr>
        <w:br/>
      </w:r>
    </w:p>
    <w:p w14:paraId="74A2B14E"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2. </w:t>
      </w:r>
      <w:r w:rsidRPr="0000208C">
        <w:rPr>
          <w:rFonts w:ascii="Arial" w:eastAsia="宋体" w:hAnsi="Arial" w:cs="Arial"/>
          <w:color w:val="3F3F3F"/>
          <w:spacing w:val="15"/>
          <w:kern w:val="0"/>
          <w:sz w:val="24"/>
          <w:szCs w:val="24"/>
          <w14:ligatures w14:val="none"/>
        </w:rPr>
        <w:t>原渝北区李专砂锅米线店卫生不合规案</w:t>
      </w:r>
    </w:p>
    <w:p w14:paraId="2078EE08" w14:textId="77777777" w:rsidR="0000208C" w:rsidRPr="0000208C" w:rsidRDefault="0000208C" w:rsidP="0000208C">
      <w:pPr>
        <w:widowControl/>
        <w:spacing w:line="480" w:lineRule="auto"/>
        <w:jc w:val="left"/>
        <w:rPr>
          <w:rFonts w:ascii="Arial" w:eastAsia="宋体" w:hAnsi="Arial" w:cs="Arial"/>
          <w:color w:val="333333"/>
          <w:kern w:val="0"/>
          <w:sz w:val="26"/>
          <w:szCs w:val="26"/>
          <w14:ligatures w14:val="none"/>
        </w:rPr>
      </w:pPr>
      <w:r w:rsidRPr="0000208C">
        <w:rPr>
          <w:rFonts w:ascii="Arial" w:eastAsia="宋体" w:hAnsi="Arial" w:cs="Arial"/>
          <w:color w:val="3F3F3F"/>
          <w:spacing w:val="15"/>
          <w:kern w:val="0"/>
          <w:sz w:val="24"/>
          <w:szCs w:val="24"/>
          <w14:ligatures w14:val="none"/>
        </w:rPr>
        <w:t xml:space="preserve">3. </w:t>
      </w:r>
      <w:r w:rsidRPr="0000208C">
        <w:rPr>
          <w:rFonts w:ascii="Arial" w:eastAsia="宋体" w:hAnsi="Arial" w:cs="Arial"/>
          <w:color w:val="3F3F3F"/>
          <w:spacing w:val="15"/>
          <w:kern w:val="0"/>
          <w:sz w:val="24"/>
          <w:szCs w:val="24"/>
          <w14:ligatures w14:val="none"/>
        </w:rPr>
        <w:t>云阳县味口好烤鸭店未按规定配备使用设备案</w:t>
      </w:r>
    </w:p>
    <w:p w14:paraId="5A506393" w14:textId="77777777" w:rsidR="0000208C" w:rsidRPr="0000208C" w:rsidRDefault="0000208C" w:rsidP="0000208C">
      <w:pPr>
        <w:widowControl/>
        <w:wordWrap w:val="0"/>
        <w:spacing w:before="100" w:beforeAutospacing="1" w:after="100" w:afterAutospacing="1" w:line="480" w:lineRule="atLeast"/>
        <w:jc w:val="center"/>
        <w:rPr>
          <w:rFonts w:ascii="宋体" w:eastAsia="宋体" w:hAnsi="宋体" w:cs="宋体"/>
          <w:color w:val="3F3F3F"/>
          <w:spacing w:val="15"/>
          <w:kern w:val="0"/>
          <w:sz w:val="24"/>
          <w:szCs w:val="24"/>
          <w14:ligatures w14:val="none"/>
        </w:rPr>
      </w:pPr>
      <w:r w:rsidRPr="0000208C">
        <w:rPr>
          <w:rFonts w:ascii="宋体" w:eastAsia="宋体" w:hAnsi="宋体" w:cs="宋体"/>
          <w:color w:val="3F3F3F"/>
          <w:spacing w:val="15"/>
          <w:kern w:val="0"/>
          <w:sz w:val="24"/>
          <w:szCs w:val="24"/>
          <w14:ligatures w14:val="none"/>
        </w:rPr>
        <w:br/>
      </w:r>
    </w:p>
    <w:p w14:paraId="5908E0DB" w14:textId="77777777" w:rsidR="0000208C" w:rsidRPr="0000208C" w:rsidRDefault="0000208C" w:rsidP="0000208C">
      <w:pPr>
        <w:widowControl/>
        <w:jc w:val="left"/>
        <w:rPr>
          <w:rFonts w:ascii="宋体" w:eastAsia="宋体" w:hAnsi="宋体" w:cs="宋体"/>
          <w:kern w:val="0"/>
          <w:sz w:val="24"/>
          <w:szCs w:val="24"/>
          <w14:ligatures w14:val="none"/>
        </w:rPr>
      </w:pPr>
      <w:r w:rsidRPr="0000208C">
        <w:rPr>
          <w:rFonts w:ascii="宋体" w:eastAsia="宋体" w:hAnsi="宋体" w:cs="宋体"/>
          <w:b/>
          <w:bCs/>
          <w:color w:val="39560D"/>
          <w:kern w:val="0"/>
          <w:sz w:val="27"/>
          <w:szCs w:val="27"/>
          <w14:ligatures w14:val="none"/>
        </w:rPr>
        <w:br/>
        <w:t>下一步</w:t>
      </w:r>
    </w:p>
    <w:p w14:paraId="44A72553" w14:textId="77777777" w:rsidR="0000208C" w:rsidRPr="0000208C" w:rsidRDefault="0000208C" w:rsidP="0000208C">
      <w:pPr>
        <w:widowControl/>
        <w:spacing w:before="100" w:beforeAutospacing="1" w:after="100" w:afterAutospacing="1" w:line="480" w:lineRule="auto"/>
        <w:ind w:firstLine="510"/>
        <w:jc w:val="left"/>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t>我们将结合群众身边不正之风和腐败问题集中整治及市场监管执法队伍“清风铁纪”教育整顿专项行动，进一步强化网络餐饮食品安全治理，坚决落实“四个最严”要求，以“零容忍”态度严惩违法违规行为，切实保障人民群众“舌尖上的安全”。</w:t>
      </w:r>
    </w:p>
    <w:p w14:paraId="5B4FACFA" w14:textId="77777777" w:rsidR="0000208C" w:rsidRPr="0000208C" w:rsidRDefault="0000208C" w:rsidP="0000208C">
      <w:pPr>
        <w:widowControl/>
        <w:wordWrap w:val="0"/>
        <w:spacing w:before="100" w:beforeAutospacing="1" w:after="100" w:afterAutospacing="1" w:line="480" w:lineRule="atLeast"/>
        <w:jc w:val="center"/>
        <w:rPr>
          <w:rFonts w:ascii="宋体" w:eastAsia="宋体" w:hAnsi="宋体" w:cs="宋体"/>
          <w:color w:val="3F3F3F"/>
          <w:spacing w:val="15"/>
          <w:kern w:val="0"/>
          <w:sz w:val="24"/>
          <w:szCs w:val="24"/>
          <w14:ligatures w14:val="none"/>
        </w:rPr>
      </w:pPr>
      <w:r w:rsidRPr="0000208C">
        <w:rPr>
          <w:rFonts w:ascii="宋体" w:eastAsia="宋体" w:hAnsi="宋体" w:cs="宋体"/>
          <w:color w:val="3F3F3F"/>
          <w:spacing w:val="15"/>
          <w:kern w:val="0"/>
          <w:sz w:val="24"/>
          <w:szCs w:val="24"/>
          <w14:ligatures w14:val="none"/>
        </w:rPr>
        <w:br/>
      </w:r>
    </w:p>
    <w:p w14:paraId="1AABEC22"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F3F3F"/>
          <w:spacing w:val="15"/>
          <w:kern w:val="0"/>
          <w:sz w:val="24"/>
          <w:szCs w:val="24"/>
          <w14:ligatures w14:val="none"/>
        </w:rPr>
        <w:t>山山提醒市民朋友们</w:t>
      </w:r>
      <w:r w:rsidRPr="0000208C">
        <w:rPr>
          <w:rFonts w:ascii="Arial" w:eastAsia="宋体" w:hAnsi="Arial" w:cs="Arial"/>
          <w:color w:val="3F3F3F"/>
          <w:spacing w:val="15"/>
          <w:kern w:val="0"/>
          <w:sz w:val="24"/>
          <w:szCs w:val="24"/>
          <w14:ligatures w14:val="none"/>
        </w:rPr>
        <w:br/>
      </w:r>
      <w:r w:rsidRPr="0000208C">
        <w:rPr>
          <w:rFonts w:ascii="Arial" w:eastAsia="宋体" w:hAnsi="Arial" w:cs="Arial"/>
          <w:color w:val="3F3F3F"/>
          <w:spacing w:val="15"/>
          <w:kern w:val="0"/>
          <w:sz w:val="24"/>
          <w:szCs w:val="24"/>
          <w14:ligatures w14:val="none"/>
        </w:rPr>
        <w:t>点外卖尽量选择</w:t>
      </w:r>
    </w:p>
    <w:p w14:paraId="508E8AC0"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F3F3F"/>
          <w:spacing w:val="15"/>
          <w:kern w:val="0"/>
          <w:sz w:val="24"/>
          <w:szCs w:val="24"/>
          <w14:ligatures w14:val="none"/>
        </w:rPr>
        <w:t>证照齐全的商家</w:t>
      </w:r>
    </w:p>
    <w:p w14:paraId="076DBCA6"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F3F3F"/>
          <w:spacing w:val="15"/>
          <w:kern w:val="0"/>
          <w:sz w:val="24"/>
          <w:szCs w:val="24"/>
          <w14:ligatures w14:val="none"/>
        </w:rPr>
        <w:t>遇到食品安全问题</w:t>
      </w:r>
    </w:p>
    <w:p w14:paraId="17EAD811"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F3F3F"/>
          <w:spacing w:val="15"/>
          <w:kern w:val="0"/>
          <w:sz w:val="24"/>
          <w:szCs w:val="24"/>
          <w14:ligatures w14:val="none"/>
        </w:rPr>
        <w:t>记得保留证据</w:t>
      </w:r>
    </w:p>
    <w:p w14:paraId="276FBAA7"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F3F3F"/>
          <w:spacing w:val="15"/>
          <w:kern w:val="0"/>
          <w:sz w:val="24"/>
          <w:szCs w:val="24"/>
          <w14:ligatures w14:val="none"/>
        </w:rPr>
        <w:t>拨打</w:t>
      </w:r>
      <w:r w:rsidRPr="0000208C">
        <w:rPr>
          <w:rFonts w:ascii="Roboto" w:eastAsia="宋体" w:hAnsi="Roboto" w:cs="Arial"/>
          <w:b/>
          <w:bCs/>
          <w:color w:val="0F1115"/>
          <w:spacing w:val="15"/>
          <w:kern w:val="0"/>
          <w:sz w:val="24"/>
          <w:szCs w:val="24"/>
          <w14:ligatures w14:val="none"/>
        </w:rPr>
        <w:t>12315</w:t>
      </w:r>
      <w:r w:rsidRPr="0000208C">
        <w:rPr>
          <w:rFonts w:ascii="Arial" w:eastAsia="宋体" w:hAnsi="Arial" w:cs="Arial"/>
          <w:color w:val="3F3F3F"/>
          <w:spacing w:val="15"/>
          <w:kern w:val="0"/>
          <w:sz w:val="24"/>
          <w:szCs w:val="24"/>
          <w14:ligatures w14:val="none"/>
        </w:rPr>
        <w:t>或</w:t>
      </w:r>
      <w:r w:rsidRPr="0000208C">
        <w:rPr>
          <w:rFonts w:ascii="Roboto" w:eastAsia="宋体" w:hAnsi="Roboto" w:cs="Arial"/>
          <w:b/>
          <w:bCs/>
          <w:color w:val="0F1115"/>
          <w:spacing w:val="15"/>
          <w:kern w:val="0"/>
          <w:sz w:val="24"/>
          <w:szCs w:val="24"/>
          <w14:ligatures w14:val="none"/>
        </w:rPr>
        <w:t>12345</w:t>
      </w:r>
      <w:r w:rsidRPr="0000208C">
        <w:rPr>
          <w:rFonts w:ascii="Arial" w:eastAsia="宋体" w:hAnsi="Arial" w:cs="Arial"/>
          <w:color w:val="3F3F3F"/>
          <w:spacing w:val="15"/>
          <w:kern w:val="0"/>
          <w:sz w:val="24"/>
          <w:szCs w:val="24"/>
          <w14:ligatures w14:val="none"/>
        </w:rPr>
        <w:t>投诉举报</w:t>
      </w:r>
    </w:p>
    <w:p w14:paraId="04584E2C"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33333"/>
          <w:kern w:val="0"/>
          <w:sz w:val="24"/>
          <w:szCs w:val="24"/>
          <w14:ligatures w14:val="none"/>
        </w:rPr>
        <w:br/>
      </w:r>
    </w:p>
    <w:p w14:paraId="4ABB959F"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noProof/>
          <w:color w:val="3F3F3F"/>
          <w:spacing w:val="15"/>
          <w:kern w:val="0"/>
          <w:sz w:val="24"/>
          <w:szCs w:val="24"/>
          <w14:ligatures w14:val="none"/>
        </w:rPr>
        <w:lastRenderedPageBreak/>
        <w:drawing>
          <wp:inline distT="0" distB="0" distL="0" distR="0" wp14:anchorId="6CA0DA2B" wp14:editId="71DE9B6E">
            <wp:extent cx="2280285" cy="2280285"/>
            <wp:effectExtent l="0" t="0" r="571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0285" cy="2280285"/>
                    </a:xfrm>
                    <a:prstGeom prst="rect">
                      <a:avLst/>
                    </a:prstGeom>
                    <a:noFill/>
                    <a:ln>
                      <a:noFill/>
                    </a:ln>
                  </pic:spPr>
                </pic:pic>
              </a:graphicData>
            </a:graphic>
          </wp:inline>
        </w:drawing>
      </w:r>
    </w:p>
    <w:p w14:paraId="1967D1FA" w14:textId="77777777" w:rsidR="0000208C" w:rsidRPr="0000208C" w:rsidRDefault="0000208C" w:rsidP="0000208C">
      <w:pPr>
        <w:widowControl/>
        <w:spacing w:line="480" w:lineRule="auto"/>
        <w:jc w:val="center"/>
        <w:rPr>
          <w:rFonts w:ascii="Arial" w:eastAsia="宋体" w:hAnsi="Arial" w:cs="Arial"/>
          <w:color w:val="333333"/>
          <w:kern w:val="0"/>
          <w:sz w:val="24"/>
          <w:szCs w:val="24"/>
          <w14:ligatures w14:val="none"/>
        </w:rPr>
      </w:pPr>
      <w:r w:rsidRPr="0000208C">
        <w:rPr>
          <w:rFonts w:ascii="Arial" w:eastAsia="宋体" w:hAnsi="Arial" w:cs="Arial"/>
          <w:color w:val="333333"/>
          <w:kern w:val="0"/>
          <w:sz w:val="24"/>
          <w:szCs w:val="24"/>
          <w14:ligatures w14:val="none"/>
        </w:rPr>
        <w:br/>
      </w:r>
    </w:p>
    <w:p w14:paraId="3EEF15CC"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t>接下来</w:t>
      </w:r>
    </w:p>
    <w:p w14:paraId="752412DD"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t>我们将逐类公布</w:t>
      </w:r>
    </w:p>
    <w:p w14:paraId="03F4ADBD"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color w:val="3F3F3F"/>
          <w:spacing w:val="15"/>
          <w:kern w:val="0"/>
          <w:sz w:val="24"/>
          <w:szCs w:val="24"/>
          <w14:ligatures w14:val="none"/>
        </w:rPr>
        <w:t>每起典型案件的具体细节</w:t>
      </w:r>
    </w:p>
    <w:p w14:paraId="5CB9CC1A"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Segoe UI Emoji" w:eastAsia="宋体" w:hAnsi="Segoe UI Emoji" w:cs="Segoe UI Emoji"/>
          <w:color w:val="3F3F3F"/>
          <w:spacing w:val="15"/>
          <w:kern w:val="0"/>
          <w:sz w:val="24"/>
          <w:szCs w:val="24"/>
          <w14:ligatures w14:val="none"/>
        </w:rPr>
        <w:t>👉</w:t>
      </w:r>
      <w:r w:rsidRPr="0000208C">
        <w:rPr>
          <w:rFonts w:ascii="宋体" w:eastAsia="宋体" w:hAnsi="宋体" w:cs="宋体"/>
          <w:b/>
          <w:bCs/>
          <w:color w:val="3F3F3F"/>
          <w:spacing w:val="15"/>
          <w:kern w:val="0"/>
          <w:sz w:val="24"/>
          <w:szCs w:val="24"/>
          <w14:ligatures w14:val="none"/>
        </w:rPr>
        <w:t>下一期：伪造和未审查入网资质篇</w:t>
      </w:r>
    </w:p>
    <w:p w14:paraId="5ED7F43C"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b/>
          <w:bCs/>
          <w:color w:val="3F3F3F"/>
          <w:spacing w:val="15"/>
          <w:kern w:val="0"/>
          <w:sz w:val="24"/>
          <w:szCs w:val="24"/>
          <w14:ligatures w14:val="none"/>
        </w:rPr>
        <w:t>6家“假证”餐饮店被曝光</w:t>
      </w:r>
    </w:p>
    <w:p w14:paraId="1DC18621"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b/>
          <w:bCs/>
          <w:color w:val="3F3F3F"/>
          <w:spacing w:val="15"/>
          <w:kern w:val="0"/>
          <w:sz w:val="24"/>
          <w:szCs w:val="24"/>
          <w14:ligatures w14:val="none"/>
        </w:rPr>
        <w:t>敬请关注！</w:t>
      </w:r>
    </w:p>
    <w:p w14:paraId="24435BC8"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kern w:val="0"/>
          <w:sz w:val="24"/>
          <w:szCs w:val="24"/>
          <w14:ligatures w14:val="none"/>
        </w:rPr>
        <w:br/>
      </w:r>
    </w:p>
    <w:p w14:paraId="4724DF8C" w14:textId="77777777" w:rsidR="0000208C" w:rsidRPr="0000208C" w:rsidRDefault="0000208C" w:rsidP="0000208C">
      <w:pPr>
        <w:widowControl/>
        <w:spacing w:before="100" w:beforeAutospacing="1" w:after="100" w:afterAutospacing="1" w:line="480" w:lineRule="auto"/>
        <w:jc w:val="center"/>
        <w:rPr>
          <w:rFonts w:ascii="宋体" w:eastAsia="宋体" w:hAnsi="宋体" w:cs="宋体"/>
          <w:kern w:val="0"/>
          <w:sz w:val="24"/>
          <w:szCs w:val="24"/>
          <w14:ligatures w14:val="none"/>
        </w:rPr>
      </w:pPr>
      <w:r w:rsidRPr="0000208C">
        <w:rPr>
          <w:rFonts w:ascii="宋体" w:eastAsia="宋体" w:hAnsi="宋体" w:cs="宋体" w:hint="eastAsia"/>
          <w:noProof/>
          <w:color w:val="3F3F3F"/>
          <w:spacing w:val="15"/>
          <w:kern w:val="0"/>
          <w:sz w:val="24"/>
          <w:szCs w:val="24"/>
          <w14:ligatures w14:val="none"/>
        </w:rPr>
        <w:lastRenderedPageBreak/>
        <w:drawing>
          <wp:inline distT="0" distB="0" distL="0" distR="0" wp14:anchorId="03FDB5E3" wp14:editId="373780BC">
            <wp:extent cx="1614805" cy="1614805"/>
            <wp:effectExtent l="0" t="0" r="0" b="4445"/>
            <wp:docPr id="4"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inline>
        </w:drawing>
      </w:r>
    </w:p>
    <w:p w14:paraId="4DFDE17D" w14:textId="465D5B04" w:rsidR="0045793F" w:rsidRPr="0000208C" w:rsidRDefault="0045793F" w:rsidP="0000208C">
      <w:pPr>
        <w:rPr>
          <w:rFonts w:hint="eastAsia"/>
        </w:rPr>
      </w:pPr>
    </w:p>
    <w:sectPr w:rsidR="0045793F" w:rsidRPr="00002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67A"/>
    <w:multiLevelType w:val="multilevel"/>
    <w:tmpl w:val="B1549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F73D4"/>
    <w:multiLevelType w:val="multilevel"/>
    <w:tmpl w:val="A52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D5B0A"/>
    <w:multiLevelType w:val="multilevel"/>
    <w:tmpl w:val="9AAE79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A7C60"/>
    <w:multiLevelType w:val="multilevel"/>
    <w:tmpl w:val="66009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A44E2"/>
    <w:multiLevelType w:val="multilevel"/>
    <w:tmpl w:val="AB3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7D2F96"/>
    <w:multiLevelType w:val="multilevel"/>
    <w:tmpl w:val="87C4F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92280"/>
    <w:multiLevelType w:val="multilevel"/>
    <w:tmpl w:val="A68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32185"/>
    <w:multiLevelType w:val="multilevel"/>
    <w:tmpl w:val="23FC01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93446">
    <w:abstractNumId w:val="6"/>
  </w:num>
  <w:num w:numId="2" w16cid:durableId="622929293">
    <w:abstractNumId w:val="1"/>
  </w:num>
  <w:num w:numId="3" w16cid:durableId="1323850179">
    <w:abstractNumId w:val="2"/>
  </w:num>
  <w:num w:numId="4" w16cid:durableId="166486723">
    <w:abstractNumId w:val="5"/>
  </w:num>
  <w:num w:numId="5" w16cid:durableId="1700816747">
    <w:abstractNumId w:val="0"/>
  </w:num>
  <w:num w:numId="6" w16cid:durableId="641349030">
    <w:abstractNumId w:val="3"/>
  </w:num>
  <w:num w:numId="7" w16cid:durableId="469179044">
    <w:abstractNumId w:val="7"/>
  </w:num>
  <w:num w:numId="8" w16cid:durableId="40962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EE0"/>
    <w:rsid w:val="0000208C"/>
    <w:rsid w:val="00041549"/>
    <w:rsid w:val="00044B6E"/>
    <w:rsid w:val="0024155B"/>
    <w:rsid w:val="002B0467"/>
    <w:rsid w:val="00380895"/>
    <w:rsid w:val="00420470"/>
    <w:rsid w:val="0045793F"/>
    <w:rsid w:val="005C03FF"/>
    <w:rsid w:val="00736EF9"/>
    <w:rsid w:val="007C57D5"/>
    <w:rsid w:val="007D6D85"/>
    <w:rsid w:val="008102E5"/>
    <w:rsid w:val="008712B8"/>
    <w:rsid w:val="009947D3"/>
    <w:rsid w:val="009B2374"/>
    <w:rsid w:val="00A22362"/>
    <w:rsid w:val="00AC4AF5"/>
    <w:rsid w:val="00C02EE0"/>
    <w:rsid w:val="00C611D9"/>
    <w:rsid w:val="00F4136D"/>
    <w:rsid w:val="00FA0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187"/>
  <w15:chartTrackingRefBased/>
  <w15:docId w15:val="{1C9D0EE3-F759-4C02-BECF-F6562767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EE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EE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EE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2EE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2EE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2EE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2EE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EE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EE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EE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2EE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2EE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2EE0"/>
    <w:rPr>
      <w:rFonts w:cstheme="majorBidi"/>
      <w:color w:val="0F4761" w:themeColor="accent1" w:themeShade="BF"/>
      <w:sz w:val="28"/>
      <w:szCs w:val="28"/>
    </w:rPr>
  </w:style>
  <w:style w:type="character" w:customStyle="1" w:styleId="50">
    <w:name w:val="标题 5 字符"/>
    <w:basedOn w:val="a0"/>
    <w:link w:val="5"/>
    <w:uiPriority w:val="9"/>
    <w:semiHidden/>
    <w:rsid w:val="00C02EE0"/>
    <w:rPr>
      <w:rFonts w:cstheme="majorBidi"/>
      <w:color w:val="0F4761" w:themeColor="accent1" w:themeShade="BF"/>
      <w:sz w:val="24"/>
      <w:szCs w:val="24"/>
    </w:rPr>
  </w:style>
  <w:style w:type="character" w:customStyle="1" w:styleId="60">
    <w:name w:val="标题 6 字符"/>
    <w:basedOn w:val="a0"/>
    <w:link w:val="6"/>
    <w:uiPriority w:val="9"/>
    <w:semiHidden/>
    <w:rsid w:val="00C02EE0"/>
    <w:rPr>
      <w:rFonts w:cstheme="majorBidi"/>
      <w:b/>
      <w:bCs/>
      <w:color w:val="0F4761" w:themeColor="accent1" w:themeShade="BF"/>
    </w:rPr>
  </w:style>
  <w:style w:type="character" w:customStyle="1" w:styleId="70">
    <w:name w:val="标题 7 字符"/>
    <w:basedOn w:val="a0"/>
    <w:link w:val="7"/>
    <w:uiPriority w:val="9"/>
    <w:semiHidden/>
    <w:rsid w:val="00C02EE0"/>
    <w:rPr>
      <w:rFonts w:cstheme="majorBidi"/>
      <w:b/>
      <w:bCs/>
      <w:color w:val="595959" w:themeColor="text1" w:themeTint="A6"/>
    </w:rPr>
  </w:style>
  <w:style w:type="character" w:customStyle="1" w:styleId="80">
    <w:name w:val="标题 8 字符"/>
    <w:basedOn w:val="a0"/>
    <w:link w:val="8"/>
    <w:uiPriority w:val="9"/>
    <w:semiHidden/>
    <w:rsid w:val="00C02EE0"/>
    <w:rPr>
      <w:rFonts w:cstheme="majorBidi"/>
      <w:color w:val="595959" w:themeColor="text1" w:themeTint="A6"/>
    </w:rPr>
  </w:style>
  <w:style w:type="character" w:customStyle="1" w:styleId="90">
    <w:name w:val="标题 9 字符"/>
    <w:basedOn w:val="a0"/>
    <w:link w:val="9"/>
    <w:uiPriority w:val="9"/>
    <w:semiHidden/>
    <w:rsid w:val="00C02EE0"/>
    <w:rPr>
      <w:rFonts w:eastAsiaTheme="majorEastAsia" w:cstheme="majorBidi"/>
      <w:color w:val="595959" w:themeColor="text1" w:themeTint="A6"/>
    </w:rPr>
  </w:style>
  <w:style w:type="paragraph" w:styleId="a3">
    <w:name w:val="Title"/>
    <w:basedOn w:val="a"/>
    <w:next w:val="a"/>
    <w:link w:val="a4"/>
    <w:uiPriority w:val="10"/>
    <w:qFormat/>
    <w:rsid w:val="00C02E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E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E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EE0"/>
    <w:pPr>
      <w:spacing w:before="160" w:after="160"/>
      <w:jc w:val="center"/>
    </w:pPr>
    <w:rPr>
      <w:i/>
      <w:iCs/>
      <w:color w:val="404040" w:themeColor="text1" w:themeTint="BF"/>
    </w:rPr>
  </w:style>
  <w:style w:type="character" w:customStyle="1" w:styleId="a8">
    <w:name w:val="引用 字符"/>
    <w:basedOn w:val="a0"/>
    <w:link w:val="a7"/>
    <w:uiPriority w:val="29"/>
    <w:rsid w:val="00C02EE0"/>
    <w:rPr>
      <w:i/>
      <w:iCs/>
      <w:color w:val="404040" w:themeColor="text1" w:themeTint="BF"/>
    </w:rPr>
  </w:style>
  <w:style w:type="paragraph" w:styleId="a9">
    <w:name w:val="List Paragraph"/>
    <w:basedOn w:val="a"/>
    <w:uiPriority w:val="34"/>
    <w:qFormat/>
    <w:rsid w:val="00C02EE0"/>
    <w:pPr>
      <w:ind w:left="720"/>
      <w:contextualSpacing/>
    </w:pPr>
  </w:style>
  <w:style w:type="character" w:styleId="aa">
    <w:name w:val="Intense Emphasis"/>
    <w:basedOn w:val="a0"/>
    <w:uiPriority w:val="21"/>
    <w:qFormat/>
    <w:rsid w:val="00C02EE0"/>
    <w:rPr>
      <w:i/>
      <w:iCs/>
      <w:color w:val="0F4761" w:themeColor="accent1" w:themeShade="BF"/>
    </w:rPr>
  </w:style>
  <w:style w:type="paragraph" w:styleId="ab">
    <w:name w:val="Intense Quote"/>
    <w:basedOn w:val="a"/>
    <w:next w:val="a"/>
    <w:link w:val="ac"/>
    <w:uiPriority w:val="30"/>
    <w:qFormat/>
    <w:rsid w:val="00C02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2EE0"/>
    <w:rPr>
      <w:i/>
      <w:iCs/>
      <w:color w:val="0F4761" w:themeColor="accent1" w:themeShade="BF"/>
    </w:rPr>
  </w:style>
  <w:style w:type="character" w:styleId="ad">
    <w:name w:val="Intense Reference"/>
    <w:basedOn w:val="a0"/>
    <w:uiPriority w:val="32"/>
    <w:qFormat/>
    <w:rsid w:val="00C02EE0"/>
    <w:rPr>
      <w:b/>
      <w:bCs/>
      <w:smallCaps/>
      <w:color w:val="0F4761" w:themeColor="accent1" w:themeShade="BF"/>
      <w:spacing w:val="5"/>
    </w:rPr>
  </w:style>
  <w:style w:type="character" w:styleId="ae">
    <w:name w:val="Hyperlink"/>
    <w:basedOn w:val="a0"/>
    <w:uiPriority w:val="99"/>
    <w:unhideWhenUsed/>
    <w:rsid w:val="00736EF9"/>
    <w:rPr>
      <w:color w:val="467886" w:themeColor="hyperlink"/>
      <w:u w:val="single"/>
    </w:rPr>
  </w:style>
  <w:style w:type="character" w:styleId="af">
    <w:name w:val="Unresolved Mention"/>
    <w:basedOn w:val="a0"/>
    <w:uiPriority w:val="99"/>
    <w:semiHidden/>
    <w:unhideWhenUsed/>
    <w:rsid w:val="0073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2026-05-07T01:49:00Z</dcterms:created>
  <dcterms:modified xsi:type="dcterms:W3CDTF">2026-05-07T01:49:00Z</dcterms:modified>
</cp:coreProperties>
</file>